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0B47" w14:textId="77777777" w:rsidR="0052026D" w:rsidRDefault="0052026D" w:rsidP="00741A78">
      <w:pPr>
        <w:jc w:val="center"/>
        <w:rPr>
          <w:b/>
          <w:sz w:val="24"/>
          <w:szCs w:val="24"/>
        </w:rPr>
      </w:pPr>
    </w:p>
    <w:p w14:paraId="6B7207F0" w14:textId="77777777" w:rsidR="0052026D" w:rsidRPr="0052026D" w:rsidRDefault="00741A78" w:rsidP="0052026D">
      <w:pPr>
        <w:jc w:val="center"/>
        <w:rPr>
          <w:b/>
          <w:sz w:val="56"/>
          <w:szCs w:val="56"/>
        </w:rPr>
      </w:pPr>
      <w:r w:rsidRPr="0052026D">
        <w:rPr>
          <w:b/>
          <w:sz w:val="56"/>
          <w:szCs w:val="56"/>
        </w:rPr>
        <w:t>REGULAMIN</w:t>
      </w:r>
    </w:p>
    <w:p w14:paraId="241E0819" w14:textId="4803F096" w:rsidR="00741A78" w:rsidRDefault="005A1B74" w:rsidP="005202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Olimpiady sportowej seniorów 60+</w:t>
      </w:r>
    </w:p>
    <w:p w14:paraId="5A317CFD" w14:textId="288CDF8A" w:rsidR="005A1B74" w:rsidRDefault="005A1B74" w:rsidP="005202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„ W zdrowym ciele, zdrowy duch”</w:t>
      </w:r>
      <w:r w:rsidR="000B2BAD">
        <w:rPr>
          <w:b/>
          <w:sz w:val="44"/>
          <w:szCs w:val="44"/>
        </w:rPr>
        <w:t xml:space="preserve"> </w:t>
      </w:r>
    </w:p>
    <w:p w14:paraId="07C0B169" w14:textId="76415BCC" w:rsidR="0052026D" w:rsidRPr="0052026D" w:rsidRDefault="005A1B74" w:rsidP="000B2B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Cewice, </w:t>
      </w:r>
      <w:r w:rsidR="00741A78" w:rsidRPr="0052026D">
        <w:rPr>
          <w:b/>
          <w:sz w:val="32"/>
          <w:szCs w:val="32"/>
        </w:rPr>
        <w:t xml:space="preserve">9 </w:t>
      </w:r>
      <w:r>
        <w:rPr>
          <w:b/>
          <w:sz w:val="32"/>
          <w:szCs w:val="32"/>
        </w:rPr>
        <w:t>września</w:t>
      </w:r>
      <w:r w:rsidR="00741A78" w:rsidRPr="0052026D">
        <w:rPr>
          <w:b/>
          <w:sz w:val="32"/>
          <w:szCs w:val="32"/>
        </w:rPr>
        <w:t xml:space="preserve"> 2024</w:t>
      </w:r>
    </w:p>
    <w:p w14:paraId="607B5202" w14:textId="77777777" w:rsidR="00741A78" w:rsidRP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 CELE:</w:t>
      </w:r>
    </w:p>
    <w:p w14:paraId="7605FC7A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popularyzacja rekreacji wśród seniorów oraz promocja aktywnego trybu życia</w:t>
      </w:r>
    </w:p>
    <w:p w14:paraId="5EB3C7C9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kultywowanie dawnych sportów i zabaw rekreacyjnych na wsi</w:t>
      </w:r>
    </w:p>
    <w:p w14:paraId="3204406A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rywalizacja sportowa z zachowaniem zasad fair play</w:t>
      </w:r>
    </w:p>
    <w:p w14:paraId="6827E68A" w14:textId="3DA5E259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wyłonienie najaktywniejszego Koła Seniora w </w:t>
      </w:r>
      <w:r w:rsidR="000B2BAD">
        <w:rPr>
          <w:sz w:val="24"/>
          <w:szCs w:val="24"/>
        </w:rPr>
        <w:t xml:space="preserve"> powiecie lęborskim</w:t>
      </w:r>
    </w:p>
    <w:p w14:paraId="5DC439A3" w14:textId="5F158838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realiz</w:t>
      </w:r>
      <w:r>
        <w:rPr>
          <w:sz w:val="24"/>
          <w:szCs w:val="24"/>
        </w:rPr>
        <w:t xml:space="preserve">acja </w:t>
      </w:r>
      <w:r w:rsidR="000B2BAD">
        <w:rPr>
          <w:sz w:val="24"/>
          <w:szCs w:val="24"/>
        </w:rPr>
        <w:t xml:space="preserve">projektu </w:t>
      </w:r>
    </w:p>
    <w:p w14:paraId="4BE40592" w14:textId="319BA24E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integracja seniorów z </w:t>
      </w:r>
      <w:r w:rsidR="005A1B74">
        <w:rPr>
          <w:sz w:val="24"/>
          <w:szCs w:val="24"/>
        </w:rPr>
        <w:t>powiatu lęborskiego</w:t>
      </w:r>
    </w:p>
    <w:p w14:paraId="05B68656" w14:textId="7777777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- działania prozdrowotne wśród seniorów</w:t>
      </w:r>
    </w:p>
    <w:p w14:paraId="78F1E19F" w14:textId="77777777" w:rsidR="00741A78" w:rsidRPr="00741A78" w:rsidRDefault="00741A78" w:rsidP="00741A78">
      <w:pPr>
        <w:spacing w:after="0"/>
        <w:rPr>
          <w:sz w:val="24"/>
          <w:szCs w:val="24"/>
        </w:rPr>
      </w:pPr>
    </w:p>
    <w:p w14:paraId="224CBCD6" w14:textId="77777777" w:rsidR="002F1255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 xml:space="preserve">II ORGANIZATOR </w:t>
      </w:r>
    </w:p>
    <w:p w14:paraId="1D7B4C6D" w14:textId="77777777" w:rsidR="002F1255" w:rsidRPr="00741A78" w:rsidRDefault="002F1255" w:rsidP="002F1255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</w:t>
      </w:r>
      <w:r>
        <w:rPr>
          <w:sz w:val="24"/>
          <w:szCs w:val="24"/>
        </w:rPr>
        <w:t>Przyjaciele Klubu Seniora w Cewicach</w:t>
      </w:r>
    </w:p>
    <w:p w14:paraId="6CC6B0D8" w14:textId="77777777" w:rsidR="002F1255" w:rsidRDefault="002F1255" w:rsidP="00741A78">
      <w:pPr>
        <w:rPr>
          <w:b/>
          <w:sz w:val="24"/>
          <w:szCs w:val="24"/>
        </w:rPr>
      </w:pPr>
    </w:p>
    <w:p w14:paraId="72698FFD" w14:textId="02D48727" w:rsidR="00741A78" w:rsidRPr="00741A78" w:rsidRDefault="002F1255" w:rsidP="00741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PARTNERZY</w:t>
      </w:r>
      <w:r w:rsidRPr="00741A78">
        <w:rPr>
          <w:b/>
          <w:sz w:val="24"/>
          <w:szCs w:val="24"/>
        </w:rPr>
        <w:t xml:space="preserve"> :</w:t>
      </w:r>
    </w:p>
    <w:p w14:paraId="0C2A710E" w14:textId="305B3808" w:rsidR="00741A78" w:rsidRDefault="00741A78" w:rsidP="005A1B74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</w:t>
      </w:r>
      <w:r w:rsidR="005A1B74">
        <w:rPr>
          <w:sz w:val="24"/>
          <w:szCs w:val="24"/>
        </w:rPr>
        <w:t>Ośrodek Pomocy Społecznej w Cewicach</w:t>
      </w:r>
    </w:p>
    <w:p w14:paraId="5B59C318" w14:textId="64D54AE3" w:rsidR="005A1B74" w:rsidRDefault="005A1B74" w:rsidP="005A1B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Regionalne Centrum Młodzieży w Lęborku</w:t>
      </w:r>
    </w:p>
    <w:p w14:paraId="65A6E4CB" w14:textId="01143697" w:rsidR="005A1B74" w:rsidRDefault="005A1B74" w:rsidP="005A1B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Stowarzyszenie </w:t>
      </w:r>
      <w:proofErr w:type="spellStart"/>
      <w:r>
        <w:rPr>
          <w:sz w:val="24"/>
          <w:szCs w:val="24"/>
        </w:rPr>
        <w:t>EduQ</w:t>
      </w:r>
      <w:proofErr w:type="spellEnd"/>
    </w:p>
    <w:p w14:paraId="7F7EE54A" w14:textId="2633F6AC" w:rsidR="005A1B74" w:rsidRDefault="005A1B74" w:rsidP="005A1B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Koło gospodyń Wiejskich „Pocztylion”</w:t>
      </w:r>
    </w:p>
    <w:p w14:paraId="328AD963" w14:textId="23331953" w:rsidR="005A1B74" w:rsidRDefault="005A1B74" w:rsidP="005A1B74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Zarząd Osiedla na Skarpie w Siemirowicach</w:t>
      </w:r>
    </w:p>
    <w:p w14:paraId="6D6B9E69" w14:textId="15D8D560" w:rsidR="000B2BAD" w:rsidRDefault="002F1255" w:rsidP="005B02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Klub Wojskowy 44 </w:t>
      </w:r>
      <w:proofErr w:type="spellStart"/>
      <w:r>
        <w:rPr>
          <w:sz w:val="24"/>
          <w:szCs w:val="24"/>
        </w:rPr>
        <w:t>Blom</w:t>
      </w:r>
      <w:proofErr w:type="spellEnd"/>
      <w:r>
        <w:rPr>
          <w:sz w:val="24"/>
          <w:szCs w:val="24"/>
        </w:rPr>
        <w:t xml:space="preserve"> w Siemirowicach</w:t>
      </w:r>
    </w:p>
    <w:p w14:paraId="202E6F73" w14:textId="77777777" w:rsidR="005B027C" w:rsidRPr="005B027C" w:rsidRDefault="005B027C" w:rsidP="005B027C">
      <w:pPr>
        <w:spacing w:after="0"/>
        <w:rPr>
          <w:sz w:val="24"/>
          <w:szCs w:val="24"/>
        </w:rPr>
      </w:pPr>
    </w:p>
    <w:p w14:paraId="5550668D" w14:textId="77777777" w:rsidR="00741A78" w:rsidRP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III PATRONAT HONOROWY:</w:t>
      </w:r>
    </w:p>
    <w:p w14:paraId="7C4399F5" w14:textId="470BEF37" w:rsidR="00741A78" w:rsidRPr="00741A78" w:rsidRDefault="00741A78" w:rsidP="00741A78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 xml:space="preserve">- Wójt Gminy </w:t>
      </w:r>
      <w:r w:rsidR="005A1B74">
        <w:rPr>
          <w:sz w:val="24"/>
          <w:szCs w:val="24"/>
        </w:rPr>
        <w:t>Cewice</w:t>
      </w:r>
      <w:r w:rsidRPr="00741A7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5A1B74">
        <w:rPr>
          <w:sz w:val="24"/>
          <w:szCs w:val="24"/>
        </w:rPr>
        <w:t>Jerzy</w:t>
      </w:r>
      <w:r>
        <w:rPr>
          <w:sz w:val="24"/>
          <w:szCs w:val="24"/>
        </w:rPr>
        <w:t xml:space="preserve"> </w:t>
      </w:r>
      <w:r w:rsidR="005A1B74">
        <w:rPr>
          <w:sz w:val="24"/>
          <w:szCs w:val="24"/>
        </w:rPr>
        <w:t>Bańka</w:t>
      </w:r>
    </w:p>
    <w:p w14:paraId="7AF4FA6A" w14:textId="77777777" w:rsidR="00741A78" w:rsidRPr="00741A78" w:rsidRDefault="00741A78" w:rsidP="00741A78">
      <w:pPr>
        <w:rPr>
          <w:sz w:val="24"/>
          <w:szCs w:val="24"/>
        </w:rPr>
      </w:pPr>
    </w:p>
    <w:p w14:paraId="440F26D4" w14:textId="77777777" w:rsidR="005B027C" w:rsidRDefault="005B027C" w:rsidP="00741A78">
      <w:pPr>
        <w:rPr>
          <w:b/>
          <w:sz w:val="24"/>
          <w:szCs w:val="24"/>
        </w:rPr>
      </w:pPr>
    </w:p>
    <w:p w14:paraId="127C42BA" w14:textId="77777777" w:rsidR="005B027C" w:rsidRDefault="005B027C" w:rsidP="00741A78">
      <w:pPr>
        <w:rPr>
          <w:b/>
          <w:sz w:val="24"/>
          <w:szCs w:val="24"/>
        </w:rPr>
      </w:pPr>
    </w:p>
    <w:p w14:paraId="2337B28A" w14:textId="14516AD6" w:rsidR="00741A78" w:rsidRDefault="00741A78" w:rsidP="00741A78">
      <w:pPr>
        <w:rPr>
          <w:b/>
          <w:sz w:val="24"/>
          <w:szCs w:val="24"/>
        </w:rPr>
      </w:pPr>
      <w:r w:rsidRPr="00741A78">
        <w:rPr>
          <w:b/>
          <w:sz w:val="24"/>
          <w:szCs w:val="24"/>
        </w:rPr>
        <w:t>IV TERMIN I MIEJSCE:</w:t>
      </w:r>
    </w:p>
    <w:p w14:paraId="14B8DC49" w14:textId="17AF7B2D" w:rsidR="00F73B38" w:rsidRPr="002F1255" w:rsidRDefault="00F73B38" w:rsidP="00F73B3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Olimpiada dla seniorów 60 + „ w zdrowym ciele zdrowy duch”</w:t>
      </w:r>
      <w:r w:rsidR="00741A78" w:rsidRPr="00741A78">
        <w:rPr>
          <w:sz w:val="24"/>
          <w:szCs w:val="24"/>
        </w:rPr>
        <w:t xml:space="preserve"> odbędzie się</w:t>
      </w:r>
      <w:r>
        <w:rPr>
          <w:sz w:val="24"/>
          <w:szCs w:val="24"/>
        </w:rPr>
        <w:t xml:space="preserve"> </w:t>
      </w:r>
      <w:r w:rsidR="00741A78">
        <w:rPr>
          <w:sz w:val="24"/>
          <w:szCs w:val="24"/>
        </w:rPr>
        <w:t xml:space="preserve">9 </w:t>
      </w:r>
      <w:r>
        <w:rPr>
          <w:sz w:val="24"/>
          <w:szCs w:val="24"/>
        </w:rPr>
        <w:t>września 2024 (poniedziałek</w:t>
      </w:r>
      <w:r w:rsidR="00741A78" w:rsidRPr="00741A78">
        <w:rPr>
          <w:sz w:val="24"/>
          <w:szCs w:val="24"/>
        </w:rPr>
        <w:t xml:space="preserve">) na </w:t>
      </w:r>
      <w:r w:rsidR="002F1255">
        <w:rPr>
          <w:sz w:val="24"/>
          <w:szCs w:val="24"/>
        </w:rPr>
        <w:t xml:space="preserve"> stadionie </w:t>
      </w:r>
      <w:r w:rsidR="00741A78" w:rsidRPr="00741A78">
        <w:rPr>
          <w:sz w:val="24"/>
          <w:szCs w:val="24"/>
        </w:rPr>
        <w:t>sportowym</w:t>
      </w:r>
      <w:r w:rsidR="002F1255">
        <w:rPr>
          <w:sz w:val="24"/>
          <w:szCs w:val="24"/>
        </w:rPr>
        <w:t>” Leśnik”</w:t>
      </w:r>
      <w:r w:rsidR="00741A78" w:rsidRPr="00741A78">
        <w:rPr>
          <w:sz w:val="24"/>
          <w:szCs w:val="24"/>
        </w:rPr>
        <w:t xml:space="preserve"> w </w:t>
      </w:r>
      <w:r>
        <w:rPr>
          <w:sz w:val="24"/>
          <w:szCs w:val="24"/>
        </w:rPr>
        <w:t>Cewicach</w:t>
      </w:r>
      <w:r w:rsidR="00741A78" w:rsidRPr="00741A78">
        <w:rPr>
          <w:sz w:val="24"/>
          <w:szCs w:val="24"/>
        </w:rPr>
        <w:t xml:space="preserve"> </w:t>
      </w:r>
      <w:r w:rsidR="005B027C">
        <w:rPr>
          <w:sz w:val="24"/>
          <w:szCs w:val="24"/>
        </w:rPr>
        <w:t>.</w:t>
      </w:r>
    </w:p>
    <w:p w14:paraId="16CFFF09" w14:textId="7C0ED159" w:rsidR="00F73B38" w:rsidRPr="00F73B38" w:rsidRDefault="00741A78" w:rsidP="00F73B38">
      <w:pPr>
        <w:jc w:val="both"/>
        <w:rPr>
          <w:sz w:val="24"/>
          <w:szCs w:val="24"/>
        </w:rPr>
      </w:pPr>
      <w:r w:rsidRPr="00741A78">
        <w:rPr>
          <w:sz w:val="24"/>
          <w:szCs w:val="24"/>
        </w:rPr>
        <w:t xml:space="preserve"> Początek zmagań godzina 12.00 </w:t>
      </w:r>
      <w:r w:rsidR="005B027C">
        <w:rPr>
          <w:sz w:val="24"/>
          <w:szCs w:val="24"/>
        </w:rPr>
        <w:t>.</w:t>
      </w:r>
    </w:p>
    <w:p w14:paraId="2AC91FB1" w14:textId="059FA313" w:rsidR="00741A78" w:rsidRPr="00741A78" w:rsidRDefault="00F73B38" w:rsidP="00F73B38">
      <w:pPr>
        <w:jc w:val="both"/>
        <w:rPr>
          <w:sz w:val="24"/>
          <w:szCs w:val="24"/>
        </w:rPr>
      </w:pPr>
      <w:r w:rsidRPr="00F73B38">
        <w:rPr>
          <w:sz w:val="24"/>
          <w:szCs w:val="24"/>
        </w:rPr>
        <w:t>Biuro zawodów czynne od 10.30 do 11.30. – odbiór numerków</w:t>
      </w:r>
      <w:r>
        <w:rPr>
          <w:sz w:val="24"/>
          <w:szCs w:val="24"/>
        </w:rPr>
        <w:t xml:space="preserve"> startowych.</w:t>
      </w:r>
    </w:p>
    <w:p w14:paraId="00D18EB0" w14:textId="37CD559A" w:rsidR="00741A78" w:rsidRPr="00741A78" w:rsidRDefault="005A1B74" w:rsidP="00741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ZGŁOSZENIA </w:t>
      </w:r>
      <w:r w:rsidR="00741A78" w:rsidRPr="00741A78">
        <w:rPr>
          <w:b/>
          <w:sz w:val="24"/>
          <w:szCs w:val="24"/>
        </w:rPr>
        <w:t>i KATEGORIE WIEKOWE UCZESTNIKÓW</w:t>
      </w:r>
    </w:p>
    <w:p w14:paraId="71C6FCC7" w14:textId="77777777" w:rsidR="000B2BAD" w:rsidRPr="000B2BAD" w:rsidRDefault="00741A78" w:rsidP="000B2BAD">
      <w:pPr>
        <w:rPr>
          <w:rStyle w:val="Hipercze"/>
          <w:color w:val="FF0000"/>
          <w:sz w:val="24"/>
          <w:szCs w:val="24"/>
        </w:rPr>
      </w:pPr>
      <w:r w:rsidRPr="00864774">
        <w:rPr>
          <w:b/>
          <w:sz w:val="24"/>
          <w:szCs w:val="24"/>
        </w:rPr>
        <w:t>Warunkiem startu w zawodach jest przesłanie zgłoszenia zawodników/czek w terminie</w:t>
      </w:r>
      <w:r w:rsidR="0052026D">
        <w:rPr>
          <w:b/>
          <w:sz w:val="24"/>
          <w:szCs w:val="24"/>
        </w:rPr>
        <w:t xml:space="preserve"> </w:t>
      </w:r>
      <w:r w:rsidRPr="00864774">
        <w:rPr>
          <w:b/>
          <w:sz w:val="24"/>
          <w:szCs w:val="24"/>
        </w:rPr>
        <w:t xml:space="preserve">do dnia </w:t>
      </w:r>
      <w:r w:rsidR="005A1B74">
        <w:rPr>
          <w:b/>
          <w:sz w:val="24"/>
          <w:szCs w:val="24"/>
        </w:rPr>
        <w:t>5</w:t>
      </w:r>
      <w:r w:rsidRPr="00864774">
        <w:rPr>
          <w:b/>
          <w:sz w:val="24"/>
          <w:szCs w:val="24"/>
        </w:rPr>
        <w:t xml:space="preserve"> </w:t>
      </w:r>
      <w:r w:rsidR="005A1B74">
        <w:rPr>
          <w:b/>
          <w:sz w:val="24"/>
          <w:szCs w:val="24"/>
        </w:rPr>
        <w:t>września</w:t>
      </w:r>
      <w:r w:rsidRPr="00864774">
        <w:rPr>
          <w:b/>
          <w:sz w:val="24"/>
          <w:szCs w:val="24"/>
        </w:rPr>
        <w:t xml:space="preserve"> 2024 </w:t>
      </w:r>
      <w:r w:rsidRPr="00741A78">
        <w:rPr>
          <w:sz w:val="24"/>
          <w:szCs w:val="24"/>
        </w:rPr>
        <w:t>listy zgłoszeniowej</w:t>
      </w:r>
      <w:r w:rsidR="002F1255">
        <w:rPr>
          <w:sz w:val="24"/>
          <w:szCs w:val="24"/>
        </w:rPr>
        <w:t xml:space="preserve"> Zał. 1</w:t>
      </w:r>
      <w:r w:rsidRPr="00741A78">
        <w:rPr>
          <w:sz w:val="24"/>
          <w:szCs w:val="24"/>
        </w:rPr>
        <w:t xml:space="preserve"> klubu seniora wraz z podaniem imienia</w:t>
      </w:r>
      <w:r w:rsidR="0052026D">
        <w:rPr>
          <w:b/>
          <w:sz w:val="24"/>
          <w:szCs w:val="24"/>
        </w:rPr>
        <w:t xml:space="preserve"> </w:t>
      </w:r>
      <w:r w:rsidRPr="00741A78">
        <w:rPr>
          <w:sz w:val="24"/>
          <w:szCs w:val="24"/>
        </w:rPr>
        <w:t>i nazwiska, roku urodzenia oraz miejsca zamieszkania i konkurencji w których</w:t>
      </w:r>
      <w:r w:rsidR="0052026D">
        <w:rPr>
          <w:b/>
          <w:sz w:val="24"/>
          <w:szCs w:val="24"/>
        </w:rPr>
        <w:t xml:space="preserve"> </w:t>
      </w:r>
      <w:r w:rsidRPr="00741A78">
        <w:rPr>
          <w:sz w:val="24"/>
          <w:szCs w:val="24"/>
        </w:rPr>
        <w:t>zawodnik/-czka będą brać ud</w:t>
      </w:r>
      <w:r w:rsidR="000D1D30">
        <w:rPr>
          <w:sz w:val="24"/>
          <w:szCs w:val="24"/>
        </w:rPr>
        <w:t xml:space="preserve">ział na adres </w:t>
      </w:r>
      <w:hyperlink r:id="rId7" w:history="1"/>
      <w:r w:rsidR="000B2BAD">
        <w:rPr>
          <w:rStyle w:val="Hipercze"/>
          <w:color w:val="FF0000"/>
          <w:sz w:val="24"/>
          <w:szCs w:val="24"/>
        </w:rPr>
        <w:t xml:space="preserve"> </w:t>
      </w:r>
      <w:r w:rsidR="000B2BAD" w:rsidRPr="000B2BAD">
        <w:rPr>
          <w:rStyle w:val="Hipercze"/>
          <w:b/>
          <w:color w:val="auto"/>
          <w:sz w:val="24"/>
          <w:szCs w:val="24"/>
        </w:rPr>
        <w:t>klub.cewice@gmail.com</w:t>
      </w:r>
    </w:p>
    <w:p w14:paraId="6AD1747F" w14:textId="63FF37A8" w:rsidR="00741A78" w:rsidRPr="00F73B38" w:rsidRDefault="000D1D30" w:rsidP="0052026D">
      <w:pPr>
        <w:spacing w:after="0"/>
        <w:jc w:val="both"/>
        <w:rPr>
          <w:b/>
          <w:color w:val="FF0000"/>
          <w:sz w:val="24"/>
          <w:szCs w:val="24"/>
        </w:rPr>
      </w:pPr>
      <w:r w:rsidRPr="00F73B38">
        <w:rPr>
          <w:color w:val="FF0000"/>
          <w:sz w:val="24"/>
          <w:szCs w:val="24"/>
        </w:rPr>
        <w:t xml:space="preserve"> </w:t>
      </w:r>
    </w:p>
    <w:p w14:paraId="22D36D31" w14:textId="287A732C" w:rsidR="00864774" w:rsidRPr="0052026D" w:rsidRDefault="00741A78" w:rsidP="0052026D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 xml:space="preserve">KAŻDY Z UCZESTNIKÓW MOŻE WZIĄĆ UDZIAŁ w </w:t>
      </w:r>
      <w:r w:rsidRPr="00F73B38">
        <w:rPr>
          <w:b/>
          <w:sz w:val="24"/>
          <w:szCs w:val="24"/>
        </w:rPr>
        <w:t>2 DOWOLNYCH</w:t>
      </w:r>
      <w:r w:rsidR="005A1B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KONKURENCJACH. Każde </w:t>
      </w:r>
      <w:r>
        <w:rPr>
          <w:sz w:val="24"/>
          <w:szCs w:val="24"/>
        </w:rPr>
        <w:br/>
      </w:r>
      <w:r w:rsidRPr="00741A78">
        <w:rPr>
          <w:sz w:val="24"/>
          <w:szCs w:val="24"/>
        </w:rPr>
        <w:t>z kół, klubów seniora może wystawić reprezentację, któraliczyć będzie maksymalnie 20 osób w dowolnej kon</w:t>
      </w:r>
      <w:r>
        <w:rPr>
          <w:sz w:val="24"/>
          <w:szCs w:val="24"/>
        </w:rPr>
        <w:t>figuracji wiekowej i płci!</w:t>
      </w:r>
      <w:r w:rsidR="00864774">
        <w:rPr>
          <w:sz w:val="24"/>
          <w:szCs w:val="24"/>
        </w:rPr>
        <w:t xml:space="preserve"> </w:t>
      </w:r>
    </w:p>
    <w:p w14:paraId="2410BAAF" w14:textId="77777777" w:rsidR="00741A78" w:rsidRPr="00864774" w:rsidRDefault="00741A78" w:rsidP="00741A78">
      <w:pPr>
        <w:spacing w:after="0"/>
        <w:jc w:val="both"/>
        <w:rPr>
          <w:sz w:val="24"/>
          <w:szCs w:val="24"/>
        </w:rPr>
      </w:pPr>
    </w:p>
    <w:p w14:paraId="30D682CC" w14:textId="77777777" w:rsidR="00741A78" w:rsidRPr="00741A78" w:rsidRDefault="00085CC0" w:rsidP="00741A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</w:t>
      </w:r>
      <w:r w:rsidR="00741A78" w:rsidRPr="00741A78">
        <w:rPr>
          <w:b/>
          <w:sz w:val="24"/>
          <w:szCs w:val="24"/>
        </w:rPr>
        <w:t>KATEGORIE WIEKOWE:</w:t>
      </w:r>
    </w:p>
    <w:p w14:paraId="3064A0EE" w14:textId="77777777" w:rsidR="00741A78" w:rsidRPr="00741A78" w:rsidRDefault="00741A78" w:rsidP="00C53302">
      <w:pPr>
        <w:spacing w:after="0"/>
        <w:rPr>
          <w:sz w:val="24"/>
          <w:szCs w:val="24"/>
        </w:rPr>
      </w:pPr>
      <w:r w:rsidRPr="00741A78">
        <w:rPr>
          <w:sz w:val="24"/>
          <w:szCs w:val="24"/>
        </w:rPr>
        <w:t>I kat. senio</w:t>
      </w:r>
      <w:r>
        <w:rPr>
          <w:sz w:val="24"/>
          <w:szCs w:val="24"/>
        </w:rPr>
        <w:t>rki, se</w:t>
      </w:r>
      <w:r w:rsidR="006A3648">
        <w:rPr>
          <w:sz w:val="24"/>
          <w:szCs w:val="24"/>
        </w:rPr>
        <w:t>niorzy 60-69 rocznik 1964 - 1955</w:t>
      </w:r>
    </w:p>
    <w:p w14:paraId="1F7E959E" w14:textId="77777777" w:rsidR="00741A78" w:rsidRDefault="006A3648" w:rsidP="00C53302">
      <w:pPr>
        <w:spacing w:after="0"/>
        <w:rPr>
          <w:sz w:val="24"/>
          <w:szCs w:val="24"/>
        </w:rPr>
      </w:pPr>
      <w:r>
        <w:rPr>
          <w:sz w:val="24"/>
          <w:szCs w:val="24"/>
        </w:rPr>
        <w:t>II kat. seniorki, seniorzy 70-79rocznik 1954 – 1945</w:t>
      </w:r>
    </w:p>
    <w:p w14:paraId="563E88FE" w14:textId="77777777" w:rsidR="006A3648" w:rsidRDefault="000D1D30" w:rsidP="00C533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III kat. 80+ </w:t>
      </w:r>
      <w:r w:rsidR="006A3648">
        <w:rPr>
          <w:sz w:val="24"/>
          <w:szCs w:val="24"/>
        </w:rPr>
        <w:t xml:space="preserve"> 1944 i starsi/-</w:t>
      </w:r>
      <w:proofErr w:type="spellStart"/>
      <w:r w:rsidR="006A3648">
        <w:rPr>
          <w:sz w:val="24"/>
          <w:szCs w:val="24"/>
        </w:rPr>
        <w:t>sze</w:t>
      </w:r>
      <w:proofErr w:type="spellEnd"/>
    </w:p>
    <w:p w14:paraId="381A53C3" w14:textId="77777777" w:rsidR="00C53302" w:rsidRPr="00741A78" w:rsidRDefault="00C53302" w:rsidP="00C53302">
      <w:pPr>
        <w:spacing w:after="0"/>
        <w:rPr>
          <w:sz w:val="24"/>
          <w:szCs w:val="24"/>
        </w:rPr>
      </w:pPr>
    </w:p>
    <w:p w14:paraId="650C315C" w14:textId="77777777" w:rsidR="00741A78" w:rsidRPr="00C53302" w:rsidRDefault="00741A78" w:rsidP="00C53302">
      <w:pPr>
        <w:spacing w:after="0"/>
        <w:rPr>
          <w:b/>
          <w:sz w:val="24"/>
          <w:szCs w:val="24"/>
        </w:rPr>
      </w:pPr>
      <w:r w:rsidRPr="00C53302">
        <w:rPr>
          <w:b/>
          <w:sz w:val="24"/>
          <w:szCs w:val="24"/>
        </w:rPr>
        <w:t>V</w:t>
      </w:r>
      <w:r w:rsidR="00085CC0">
        <w:rPr>
          <w:b/>
          <w:sz w:val="24"/>
          <w:szCs w:val="24"/>
        </w:rPr>
        <w:t>II</w:t>
      </w:r>
      <w:r w:rsidRPr="00C53302">
        <w:rPr>
          <w:b/>
          <w:sz w:val="24"/>
          <w:szCs w:val="24"/>
        </w:rPr>
        <w:t xml:space="preserve"> KONKURECNCJE</w:t>
      </w:r>
    </w:p>
    <w:p w14:paraId="514D62A0" w14:textId="4D5D469C" w:rsidR="00741A78" w:rsidRDefault="00741A78" w:rsidP="00C53302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1.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>Dojenie sztucznej krowy</w:t>
      </w:r>
      <w:r w:rsidRPr="00741A78">
        <w:rPr>
          <w:sz w:val="24"/>
          <w:szCs w:val="24"/>
        </w:rPr>
        <w:t xml:space="preserve"> na czas dla gospodyń/gospodarzy. Każdy uczestnik/-czka ma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 zadanie doić krowę w czasie 1 minuty. W konkurencji zwycięża uczestnik/-czka,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która „udoi” największą ilość „mleka”. W przypadku równego udoju wśródnajlepszych uczestników/-czek będzie przeprowadzona dogrywka.</w:t>
      </w:r>
    </w:p>
    <w:p w14:paraId="20CD857E" w14:textId="77777777" w:rsidR="006A3648" w:rsidRPr="00741A78" w:rsidRDefault="006A3648" w:rsidP="00C53302">
      <w:pPr>
        <w:spacing w:after="0"/>
        <w:jc w:val="both"/>
        <w:rPr>
          <w:sz w:val="24"/>
          <w:szCs w:val="24"/>
        </w:rPr>
      </w:pPr>
    </w:p>
    <w:p w14:paraId="31C32DB4" w14:textId="1310C535" w:rsidR="000B2BAD" w:rsidRDefault="00741A78" w:rsidP="006A3648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2.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>Slalom na taczce</w:t>
      </w:r>
      <w:r w:rsidRPr="00741A78">
        <w:rPr>
          <w:sz w:val="24"/>
          <w:szCs w:val="24"/>
        </w:rPr>
        <w:t xml:space="preserve"> – startuje jedna para z zachowaniem kategorii wiekowych (60-69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i 70 + mężczyzna wiezie kobietę) i pokonuje dystans około 50 metrów pomiędzy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pachołkami 2 x 25. </w:t>
      </w:r>
    </w:p>
    <w:p w14:paraId="61F62079" w14:textId="4DCE9DB6" w:rsidR="00741A78" w:rsidRDefault="00741A78" w:rsidP="006A3648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>W przypadku przewrócenia pachołka trzeba zatrzymać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się i poprawić pachołek.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O kolejności decyduje czas „przejazdu” taczek. Taczkę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zapewnia organizator. W taczce będzie umieszczony miękki koc. W ramach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bezpieczeństwa zawodniczka może mieć na głowie swój kask.</w:t>
      </w:r>
    </w:p>
    <w:p w14:paraId="3A48B918" w14:textId="77777777" w:rsidR="00864774" w:rsidRDefault="00864774" w:rsidP="006A3648">
      <w:pPr>
        <w:tabs>
          <w:tab w:val="right" w:pos="9072"/>
        </w:tabs>
        <w:spacing w:after="0"/>
        <w:rPr>
          <w:sz w:val="24"/>
          <w:szCs w:val="24"/>
        </w:rPr>
      </w:pPr>
    </w:p>
    <w:p w14:paraId="056A36EF" w14:textId="77777777" w:rsidR="000B2BAD" w:rsidRDefault="000B2BAD" w:rsidP="00117C9C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</w:p>
    <w:p w14:paraId="56CA1689" w14:textId="77777777" w:rsidR="000B2BAD" w:rsidRDefault="000B2BAD" w:rsidP="00117C9C">
      <w:pPr>
        <w:tabs>
          <w:tab w:val="right" w:pos="9072"/>
        </w:tabs>
        <w:spacing w:after="0"/>
        <w:jc w:val="both"/>
        <w:rPr>
          <w:b/>
          <w:bCs/>
          <w:sz w:val="24"/>
          <w:szCs w:val="24"/>
        </w:rPr>
      </w:pPr>
    </w:p>
    <w:p w14:paraId="12F1A038" w14:textId="23E70AA0" w:rsidR="00741A78" w:rsidRDefault="00741A78" w:rsidP="00117C9C">
      <w:pPr>
        <w:tabs>
          <w:tab w:val="right" w:pos="9072"/>
        </w:tabs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3. Rzut</w:t>
      </w:r>
      <w:r w:rsidRPr="00C53302">
        <w:rPr>
          <w:b/>
          <w:sz w:val="24"/>
          <w:szCs w:val="24"/>
        </w:rPr>
        <w:t xml:space="preserve"> podkową</w:t>
      </w:r>
      <w:r w:rsidRPr="00741A78">
        <w:rPr>
          <w:sz w:val="24"/>
          <w:szCs w:val="24"/>
        </w:rPr>
        <w:t xml:space="preserve"> do celu każdy zawodnik/-czka oddaje 5 rzutów dowolnym sposobe</w:t>
      </w:r>
      <w:r w:rsidR="00117C9C">
        <w:rPr>
          <w:sz w:val="24"/>
          <w:szCs w:val="24"/>
        </w:rPr>
        <w:t>m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 xml:space="preserve">z odległości </w:t>
      </w:r>
      <w:r w:rsidR="005B027C">
        <w:rPr>
          <w:sz w:val="24"/>
          <w:szCs w:val="24"/>
        </w:rPr>
        <w:t>3</w:t>
      </w:r>
      <w:r w:rsidRPr="00741A78">
        <w:rPr>
          <w:sz w:val="24"/>
          <w:szCs w:val="24"/>
        </w:rPr>
        <w:t>,5 m na palik o wysokości 30-50 cm, który jest umiejscowiony pośrodku</w:t>
      </w:r>
      <w:r w:rsidR="00864774">
        <w:rPr>
          <w:sz w:val="24"/>
          <w:szCs w:val="24"/>
        </w:rPr>
        <w:t xml:space="preserve"> </w:t>
      </w:r>
      <w:r w:rsidR="00C53302">
        <w:rPr>
          <w:sz w:val="24"/>
          <w:szCs w:val="24"/>
        </w:rPr>
        <w:t xml:space="preserve">maty </w:t>
      </w:r>
      <w:r w:rsidR="00864774">
        <w:rPr>
          <w:sz w:val="24"/>
          <w:szCs w:val="24"/>
        </w:rPr>
        <w:br/>
      </w:r>
      <w:r w:rsidR="00C53302">
        <w:rPr>
          <w:sz w:val="24"/>
          <w:szCs w:val="24"/>
        </w:rPr>
        <w:t xml:space="preserve">o wymiarach 2 X 2 m. </w:t>
      </w:r>
      <w:r w:rsidRPr="00741A78">
        <w:rPr>
          <w:sz w:val="24"/>
          <w:szCs w:val="24"/>
        </w:rPr>
        <w:t>Podstawową zasadą współzawodnictwa jest uderzenie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podkową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w palik, a następnie zatrzymanie podkowy w poszczególnych kwadratach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z podziałem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na pola - 3pkt (2</w:t>
      </w:r>
      <w:r w:rsidR="00864774">
        <w:rPr>
          <w:sz w:val="24"/>
          <w:szCs w:val="24"/>
        </w:rPr>
        <w:t>x2 m), 7 pkt (1x1 m) i 20 pkt. Z</w:t>
      </w:r>
      <w:r w:rsidRPr="00741A78">
        <w:rPr>
          <w:sz w:val="24"/>
          <w:szCs w:val="24"/>
        </w:rPr>
        <w:t>a umiejscowienie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podkowy wokół palika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(musi być odwód podkowy zamknięty). W ustaleniach miejsc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medalowych przy zdobyciu jednakowej ilości punktów zarządza się dogrywkę po 1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rzucie dla poszczególnych zawodników.</w:t>
      </w:r>
    </w:p>
    <w:p w14:paraId="5A9C374B" w14:textId="77777777" w:rsidR="006A3648" w:rsidRPr="00741A78" w:rsidRDefault="006A3648" w:rsidP="006A3648">
      <w:pPr>
        <w:spacing w:after="0"/>
        <w:rPr>
          <w:sz w:val="24"/>
          <w:szCs w:val="24"/>
        </w:rPr>
      </w:pPr>
    </w:p>
    <w:p w14:paraId="0B738587" w14:textId="7DFD75C3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4. Rz</w:t>
      </w:r>
      <w:r w:rsidRPr="00C53302">
        <w:rPr>
          <w:b/>
          <w:sz w:val="24"/>
          <w:szCs w:val="24"/>
        </w:rPr>
        <w:t>ut gumowcem</w:t>
      </w:r>
      <w:r w:rsidRPr="00741A78">
        <w:rPr>
          <w:sz w:val="24"/>
          <w:szCs w:val="24"/>
        </w:rPr>
        <w:t xml:space="preserve">. Każdy uczestnik/-czka oddaje 2 rzuty </w:t>
      </w:r>
      <w:proofErr w:type="spellStart"/>
      <w:r w:rsidRPr="00741A78">
        <w:rPr>
          <w:sz w:val="24"/>
          <w:szCs w:val="24"/>
        </w:rPr>
        <w:t>gumofilcem</w:t>
      </w:r>
      <w:proofErr w:type="spellEnd"/>
      <w:r w:rsidRPr="00741A78">
        <w:rPr>
          <w:sz w:val="24"/>
          <w:szCs w:val="24"/>
        </w:rPr>
        <w:t>, dłuższy rzut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będzie mierzony. Zwycięża zawodnik z najdłuższą odległością rzutu. Rzucamy bezrozbiegu </w:t>
      </w:r>
      <w:r w:rsidR="00C53302">
        <w:rPr>
          <w:sz w:val="24"/>
          <w:szCs w:val="24"/>
        </w:rPr>
        <w:br/>
      </w:r>
      <w:r w:rsidRPr="00741A78">
        <w:rPr>
          <w:sz w:val="24"/>
          <w:szCs w:val="24"/>
        </w:rPr>
        <w:t>– z miejsca. Technika rzutu dowolna bez obrotu!</w:t>
      </w:r>
    </w:p>
    <w:p w14:paraId="3A8E345B" w14:textId="77777777" w:rsidR="00117C9C" w:rsidRPr="00741A78" w:rsidRDefault="00117C9C" w:rsidP="0052026D">
      <w:pPr>
        <w:spacing w:after="0"/>
        <w:jc w:val="both"/>
        <w:rPr>
          <w:sz w:val="24"/>
          <w:szCs w:val="24"/>
        </w:rPr>
      </w:pPr>
    </w:p>
    <w:p w14:paraId="69D63148" w14:textId="77777777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5.</w:t>
      </w:r>
      <w:r w:rsidRPr="00741A78">
        <w:rPr>
          <w:sz w:val="24"/>
          <w:szCs w:val="24"/>
        </w:rPr>
        <w:t xml:space="preserve"> </w:t>
      </w:r>
      <w:r w:rsidRPr="00C53302">
        <w:rPr>
          <w:b/>
          <w:sz w:val="24"/>
          <w:szCs w:val="24"/>
        </w:rPr>
        <w:t xml:space="preserve">Bieg w workach </w:t>
      </w:r>
      <w:r w:rsidRPr="00741A78">
        <w:rPr>
          <w:sz w:val="24"/>
          <w:szCs w:val="24"/>
        </w:rPr>
        <w:t>do zboża dla kobiet i mężczyzn. Zawodnik pokonuje dystans 20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metrów </w:t>
      </w:r>
      <w:r w:rsidR="00864774">
        <w:rPr>
          <w:sz w:val="24"/>
          <w:szCs w:val="24"/>
        </w:rPr>
        <w:br/>
      </w:r>
      <w:r w:rsidRPr="00741A78">
        <w:rPr>
          <w:sz w:val="24"/>
          <w:szCs w:val="24"/>
        </w:rPr>
        <w:t>z nawrotem po 10 merach wokół pachołka. Zwycięża zawodnik/czka</w:t>
      </w:r>
      <w:r w:rsidR="00864774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 najkrótszym czasem zadania.</w:t>
      </w:r>
    </w:p>
    <w:p w14:paraId="592D7B8F" w14:textId="77777777" w:rsidR="00C53302" w:rsidRPr="00741A78" w:rsidRDefault="00C53302" w:rsidP="0052026D">
      <w:pPr>
        <w:spacing w:after="0"/>
        <w:jc w:val="both"/>
        <w:rPr>
          <w:sz w:val="24"/>
          <w:szCs w:val="24"/>
        </w:rPr>
      </w:pPr>
    </w:p>
    <w:p w14:paraId="7B8CD52B" w14:textId="21F70C98" w:rsidR="00741A78" w:rsidRDefault="00741A78" w:rsidP="0052026D">
      <w:pPr>
        <w:spacing w:after="0"/>
        <w:jc w:val="both"/>
        <w:rPr>
          <w:sz w:val="24"/>
          <w:szCs w:val="24"/>
        </w:rPr>
      </w:pPr>
      <w:r w:rsidRPr="00117C9C">
        <w:rPr>
          <w:b/>
          <w:bCs/>
          <w:sz w:val="24"/>
          <w:szCs w:val="24"/>
        </w:rPr>
        <w:t>6. Bi</w:t>
      </w:r>
      <w:r w:rsidRPr="00C53302">
        <w:rPr>
          <w:b/>
          <w:sz w:val="24"/>
          <w:szCs w:val="24"/>
        </w:rPr>
        <w:t>eg z jajkiem</w:t>
      </w:r>
      <w:r w:rsidRPr="00741A78">
        <w:rPr>
          <w:sz w:val="24"/>
          <w:szCs w:val="24"/>
        </w:rPr>
        <w:t xml:space="preserve"> na twardo na łyżce stołowej. Zawodnik/czka pokonuje dystans 20 m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</w:t>
      </w:r>
      <w:r w:rsidR="00117C9C">
        <w:rPr>
          <w:sz w:val="24"/>
          <w:szCs w:val="24"/>
        </w:rPr>
        <w:t> </w:t>
      </w:r>
      <w:r w:rsidRPr="00741A78">
        <w:rPr>
          <w:sz w:val="24"/>
          <w:szCs w:val="24"/>
        </w:rPr>
        <w:t>nawrotem po 10 m wokół pachołka. Zwycięża zawodnik/czka z najkrótszym czasem</w:t>
      </w:r>
      <w:r w:rsidR="00117C9C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zadania. W razie upadku jajka na murawę, uczestnik/czka jest zdyskwalifikowany/na</w:t>
      </w:r>
    </w:p>
    <w:p w14:paraId="64DAC6FC" w14:textId="77777777" w:rsidR="00C53302" w:rsidRPr="00741A78" w:rsidRDefault="00C53302" w:rsidP="0052026D">
      <w:pPr>
        <w:spacing w:after="0"/>
        <w:jc w:val="both"/>
        <w:rPr>
          <w:sz w:val="24"/>
          <w:szCs w:val="24"/>
        </w:rPr>
      </w:pPr>
    </w:p>
    <w:p w14:paraId="14071569" w14:textId="736A173E" w:rsidR="00F73B38" w:rsidRPr="00F73B38" w:rsidRDefault="005A1B74" w:rsidP="00F73B38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D00862" w:rsidRPr="00864774">
        <w:rPr>
          <w:b/>
          <w:sz w:val="24"/>
          <w:szCs w:val="24"/>
        </w:rPr>
        <w:t xml:space="preserve">. </w:t>
      </w:r>
      <w:r w:rsidR="00F73B38" w:rsidRPr="00F73B38">
        <w:rPr>
          <w:b/>
          <w:sz w:val="24"/>
          <w:szCs w:val="24"/>
        </w:rPr>
        <w:t>Rzuty woreczkami do otworu w desce</w:t>
      </w:r>
      <w:r w:rsidR="00F73B38">
        <w:rPr>
          <w:b/>
          <w:sz w:val="24"/>
          <w:szCs w:val="24"/>
        </w:rPr>
        <w:t>.</w:t>
      </w:r>
      <w:r w:rsidR="00F73B38" w:rsidRPr="00F73B38">
        <w:rPr>
          <w:b/>
          <w:sz w:val="24"/>
          <w:szCs w:val="24"/>
        </w:rPr>
        <w:t xml:space="preserve"> </w:t>
      </w:r>
      <w:r w:rsidR="00F73B38" w:rsidRPr="00F73B38">
        <w:rPr>
          <w:sz w:val="24"/>
          <w:szCs w:val="24"/>
        </w:rPr>
        <w:t>Konkurencja polega na rzuceniu 6 woreczkami</w:t>
      </w:r>
    </w:p>
    <w:p w14:paraId="6ECD26F2" w14:textId="77777777" w:rsidR="00F73B38" w:rsidRPr="00F73B38" w:rsidRDefault="00F73B38" w:rsidP="00F73B38">
      <w:pPr>
        <w:spacing w:after="0"/>
        <w:jc w:val="both"/>
        <w:rPr>
          <w:sz w:val="24"/>
          <w:szCs w:val="24"/>
        </w:rPr>
      </w:pPr>
      <w:r w:rsidRPr="00F73B38">
        <w:rPr>
          <w:sz w:val="24"/>
          <w:szCs w:val="24"/>
        </w:rPr>
        <w:t>do otworu w desce. Linia rzutu oddalona będzie 3 metry od deski. Za każdy woreczek,</w:t>
      </w:r>
    </w:p>
    <w:p w14:paraId="4F5C0EE5" w14:textId="77777777" w:rsidR="00F73B38" w:rsidRPr="00F73B38" w:rsidRDefault="00F73B38" w:rsidP="00F73B38">
      <w:pPr>
        <w:spacing w:after="0"/>
        <w:jc w:val="both"/>
        <w:rPr>
          <w:sz w:val="24"/>
          <w:szCs w:val="24"/>
        </w:rPr>
      </w:pPr>
      <w:r w:rsidRPr="00F73B38">
        <w:rPr>
          <w:sz w:val="24"/>
          <w:szCs w:val="24"/>
        </w:rPr>
        <w:t>który wpadnie do otworu uczestnik/-czka otrzymuje trzy punkty. Za woreczek, który</w:t>
      </w:r>
    </w:p>
    <w:p w14:paraId="19B44022" w14:textId="77777777" w:rsidR="00F73B38" w:rsidRPr="00F73B38" w:rsidRDefault="00F73B38" w:rsidP="00F73B38">
      <w:pPr>
        <w:spacing w:after="0"/>
        <w:jc w:val="both"/>
        <w:rPr>
          <w:sz w:val="24"/>
          <w:szCs w:val="24"/>
        </w:rPr>
      </w:pPr>
      <w:r w:rsidRPr="00F73B38">
        <w:rPr>
          <w:sz w:val="24"/>
          <w:szCs w:val="24"/>
        </w:rPr>
        <w:t>wyląduje na desce, otrzymuje się jeden punkt. Liczą się woreczki, które pozostaną na</w:t>
      </w:r>
    </w:p>
    <w:p w14:paraId="330D2322" w14:textId="77777777" w:rsidR="00F73B38" w:rsidRPr="00F73B38" w:rsidRDefault="00F73B38" w:rsidP="00F73B38">
      <w:pPr>
        <w:spacing w:after="0"/>
        <w:jc w:val="both"/>
        <w:rPr>
          <w:sz w:val="24"/>
          <w:szCs w:val="24"/>
        </w:rPr>
      </w:pPr>
      <w:r w:rsidRPr="00F73B38">
        <w:rPr>
          <w:sz w:val="24"/>
          <w:szCs w:val="24"/>
        </w:rPr>
        <w:t>desce po ostatnim rzucie. O miejscu decyduje ilość zdobytych punktów. W przypadku</w:t>
      </w:r>
    </w:p>
    <w:p w14:paraId="1A098D78" w14:textId="77777777" w:rsidR="00F73B38" w:rsidRPr="00F73B38" w:rsidRDefault="00F73B38" w:rsidP="00F73B38">
      <w:pPr>
        <w:spacing w:after="0"/>
        <w:jc w:val="both"/>
        <w:rPr>
          <w:sz w:val="24"/>
          <w:szCs w:val="24"/>
        </w:rPr>
      </w:pPr>
      <w:r w:rsidRPr="00F73B38">
        <w:rPr>
          <w:sz w:val="24"/>
          <w:szCs w:val="24"/>
        </w:rPr>
        <w:t>równej liczby punktów, w celu wyłonienia zwycięscy (miejsca I-III), wśród najlepszych</w:t>
      </w:r>
    </w:p>
    <w:p w14:paraId="753104CD" w14:textId="3ABF6C3A" w:rsidR="00352D6A" w:rsidRDefault="00F73B38" w:rsidP="00C53302">
      <w:pPr>
        <w:spacing w:after="0"/>
        <w:jc w:val="both"/>
        <w:rPr>
          <w:sz w:val="24"/>
          <w:szCs w:val="24"/>
        </w:rPr>
      </w:pPr>
      <w:r w:rsidRPr="00F73B38">
        <w:rPr>
          <w:sz w:val="24"/>
          <w:szCs w:val="24"/>
        </w:rPr>
        <w:t>uczestników/czek będzie przeprowadzona dogrywka-3 dotykowe rzuty</w:t>
      </w:r>
    </w:p>
    <w:p w14:paraId="29842178" w14:textId="77777777" w:rsidR="005B027C" w:rsidRPr="005B027C" w:rsidRDefault="005B027C" w:rsidP="00C53302">
      <w:pPr>
        <w:spacing w:after="0"/>
        <w:jc w:val="both"/>
        <w:rPr>
          <w:sz w:val="24"/>
          <w:szCs w:val="24"/>
        </w:rPr>
      </w:pPr>
    </w:p>
    <w:p w14:paraId="482923B3" w14:textId="22D0AE67" w:rsidR="0054484B" w:rsidRPr="005B027C" w:rsidRDefault="005B027C" w:rsidP="00C53302">
      <w:pPr>
        <w:spacing w:after="0"/>
        <w:jc w:val="both"/>
        <w:rPr>
          <w:iCs/>
          <w:sz w:val="24"/>
          <w:szCs w:val="24"/>
        </w:rPr>
      </w:pPr>
      <w:r w:rsidRPr="005B027C">
        <w:rPr>
          <w:b/>
          <w:bCs/>
          <w:iCs/>
          <w:sz w:val="24"/>
          <w:szCs w:val="24"/>
        </w:rPr>
        <w:t>8</w:t>
      </w:r>
      <w:r w:rsidR="00920ACF" w:rsidRPr="005B027C">
        <w:rPr>
          <w:b/>
          <w:bCs/>
          <w:iCs/>
          <w:sz w:val="24"/>
          <w:szCs w:val="24"/>
        </w:rPr>
        <w:t>.</w:t>
      </w:r>
      <w:r w:rsidR="00920ACF" w:rsidRPr="005B027C">
        <w:rPr>
          <w:iCs/>
          <w:sz w:val="24"/>
          <w:szCs w:val="24"/>
        </w:rPr>
        <w:t xml:space="preserve"> </w:t>
      </w:r>
      <w:r w:rsidR="00920ACF" w:rsidRPr="005B027C">
        <w:rPr>
          <w:b/>
          <w:iCs/>
          <w:sz w:val="24"/>
          <w:szCs w:val="24"/>
        </w:rPr>
        <w:t>Program artystyczny</w:t>
      </w:r>
      <w:r w:rsidR="00920ACF" w:rsidRPr="005B027C">
        <w:rPr>
          <w:iCs/>
          <w:sz w:val="24"/>
          <w:szCs w:val="24"/>
        </w:rPr>
        <w:t>. Każde koło może poza konkursem zaprezentować dowolny program artystyczny (</w:t>
      </w:r>
      <w:r w:rsidR="0054484B" w:rsidRPr="005B027C">
        <w:rPr>
          <w:iCs/>
          <w:sz w:val="24"/>
          <w:szCs w:val="24"/>
        </w:rPr>
        <w:t>np.: piosenka, pląs, skecz, wiersz, gawęda), za które jury powołane przez organizatorów przyzna trofea za I, II i III miejsca, ewentualnie wyróżnienia.</w:t>
      </w:r>
    </w:p>
    <w:p w14:paraId="6D4B58C6" w14:textId="77777777" w:rsidR="00C53302" w:rsidRPr="00F73B38" w:rsidRDefault="00C53302" w:rsidP="00C53302">
      <w:pPr>
        <w:spacing w:after="0"/>
        <w:jc w:val="both"/>
        <w:rPr>
          <w:color w:val="FF0000"/>
          <w:sz w:val="24"/>
          <w:szCs w:val="24"/>
        </w:rPr>
      </w:pPr>
    </w:p>
    <w:p w14:paraId="4C391115" w14:textId="77777777" w:rsidR="00085CC0" w:rsidRPr="00F73B38" w:rsidRDefault="00085CC0" w:rsidP="00C53302">
      <w:pPr>
        <w:spacing w:after="0"/>
        <w:rPr>
          <w:color w:val="FF0000"/>
          <w:sz w:val="24"/>
          <w:szCs w:val="24"/>
        </w:rPr>
      </w:pPr>
    </w:p>
    <w:p w14:paraId="4451250D" w14:textId="13710271" w:rsidR="00741A78" w:rsidRPr="00C53302" w:rsidRDefault="005B027C" w:rsidP="00C533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085CC0">
        <w:rPr>
          <w:b/>
          <w:sz w:val="24"/>
          <w:szCs w:val="24"/>
        </w:rPr>
        <w:t xml:space="preserve"> </w:t>
      </w:r>
      <w:r w:rsidR="00741A78" w:rsidRPr="00C53302">
        <w:rPr>
          <w:b/>
          <w:sz w:val="24"/>
          <w:szCs w:val="24"/>
        </w:rPr>
        <w:t xml:space="preserve"> NAGRODY i PAKIET UCZESTNIKA</w:t>
      </w:r>
    </w:p>
    <w:p w14:paraId="78073611" w14:textId="259D0879" w:rsidR="00741A78" w:rsidRPr="00007A61" w:rsidRDefault="00741A78" w:rsidP="0052026D">
      <w:pPr>
        <w:jc w:val="both"/>
        <w:rPr>
          <w:color w:val="FF0000"/>
          <w:sz w:val="24"/>
          <w:szCs w:val="24"/>
        </w:rPr>
      </w:pPr>
      <w:r w:rsidRPr="00741A78">
        <w:rPr>
          <w:sz w:val="24"/>
          <w:szCs w:val="24"/>
        </w:rPr>
        <w:t>Ka</w:t>
      </w:r>
      <w:r w:rsidR="00C53302">
        <w:rPr>
          <w:sz w:val="24"/>
          <w:szCs w:val="24"/>
        </w:rPr>
        <w:t xml:space="preserve">żdy uczestnik </w:t>
      </w:r>
      <w:r w:rsidRPr="00741A78">
        <w:rPr>
          <w:sz w:val="24"/>
          <w:szCs w:val="24"/>
        </w:rPr>
        <w:t xml:space="preserve"> otrzyma medal uczestnictwa</w:t>
      </w:r>
      <w:r w:rsidR="00C45FB2">
        <w:rPr>
          <w:sz w:val="24"/>
          <w:szCs w:val="24"/>
        </w:rPr>
        <w:t xml:space="preserve"> w Olimpiadzie</w:t>
      </w:r>
      <w:r w:rsidR="005B027C">
        <w:rPr>
          <w:sz w:val="24"/>
          <w:szCs w:val="24"/>
        </w:rPr>
        <w:t>.</w:t>
      </w:r>
      <w:r w:rsidRPr="00741A78">
        <w:rPr>
          <w:sz w:val="24"/>
          <w:szCs w:val="24"/>
        </w:rPr>
        <w:t xml:space="preserve"> Zwycięzcy</w:t>
      </w:r>
      <w:r w:rsidR="002F1255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w obu kategoriach</w:t>
      </w:r>
      <w:r w:rsidR="00007A61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wiekowych w każdej z</w:t>
      </w:r>
      <w:r w:rsidR="0052026D">
        <w:rPr>
          <w:sz w:val="24"/>
          <w:szCs w:val="24"/>
        </w:rPr>
        <w:t> </w:t>
      </w:r>
      <w:r w:rsidRPr="00741A78">
        <w:rPr>
          <w:sz w:val="24"/>
          <w:szCs w:val="24"/>
        </w:rPr>
        <w:t>konkurencji otrzym</w:t>
      </w:r>
      <w:r w:rsidR="00C45FB2">
        <w:rPr>
          <w:sz w:val="24"/>
          <w:szCs w:val="24"/>
        </w:rPr>
        <w:t>ają</w:t>
      </w:r>
      <w:r w:rsidRPr="00741A78">
        <w:rPr>
          <w:sz w:val="24"/>
          <w:szCs w:val="24"/>
        </w:rPr>
        <w:t xml:space="preserve"> </w:t>
      </w:r>
      <w:r w:rsidR="00C45FB2">
        <w:rPr>
          <w:sz w:val="24"/>
          <w:szCs w:val="24"/>
        </w:rPr>
        <w:t>medale za 1, 2 , 3 miejsce</w:t>
      </w:r>
      <w:r w:rsidRPr="00741A78">
        <w:rPr>
          <w:sz w:val="24"/>
          <w:szCs w:val="24"/>
        </w:rPr>
        <w:t xml:space="preserve"> a </w:t>
      </w:r>
      <w:r w:rsidR="00C45FB2">
        <w:rPr>
          <w:sz w:val="24"/>
          <w:szCs w:val="24"/>
        </w:rPr>
        <w:t>w klasyfikacji drużynowej 3 kluby otrzymają statuetki</w:t>
      </w:r>
      <w:r w:rsidRPr="00741A78">
        <w:rPr>
          <w:sz w:val="24"/>
          <w:szCs w:val="24"/>
        </w:rPr>
        <w:t>. Każdy uczes</w:t>
      </w:r>
      <w:r w:rsidR="00C53302">
        <w:rPr>
          <w:sz w:val="24"/>
          <w:szCs w:val="24"/>
        </w:rPr>
        <w:t>tni</w:t>
      </w:r>
      <w:r w:rsidR="002F1255">
        <w:rPr>
          <w:sz w:val="24"/>
          <w:szCs w:val="24"/>
        </w:rPr>
        <w:t xml:space="preserve">k otrzyma także bon na posiłek </w:t>
      </w:r>
      <w:r w:rsidR="00007A61">
        <w:rPr>
          <w:sz w:val="24"/>
          <w:szCs w:val="24"/>
        </w:rPr>
        <w:t>. Wszyscy uczestnicy objęci będą</w:t>
      </w:r>
      <w:r w:rsidRPr="00741A78">
        <w:rPr>
          <w:sz w:val="24"/>
          <w:szCs w:val="24"/>
        </w:rPr>
        <w:t xml:space="preserve"> ubezpieczeniem OC i NNW</w:t>
      </w:r>
      <w:r w:rsidR="00007A61">
        <w:rPr>
          <w:sz w:val="24"/>
          <w:szCs w:val="24"/>
        </w:rPr>
        <w:t xml:space="preserve">. </w:t>
      </w:r>
      <w:r w:rsidRPr="00741A78">
        <w:rPr>
          <w:sz w:val="24"/>
          <w:szCs w:val="24"/>
        </w:rPr>
        <w:t xml:space="preserve"> </w:t>
      </w:r>
    </w:p>
    <w:p w14:paraId="47B21BEB" w14:textId="04DC5F67" w:rsidR="00741A78" w:rsidRPr="00C53302" w:rsidRDefault="00085CC0" w:rsidP="00741A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</w:t>
      </w:r>
      <w:r w:rsidR="00741A78" w:rsidRPr="00C53302">
        <w:rPr>
          <w:b/>
          <w:sz w:val="24"/>
          <w:szCs w:val="24"/>
        </w:rPr>
        <w:t xml:space="preserve"> ZASADY ROZGRYWANIA ZAWODÓW</w:t>
      </w:r>
    </w:p>
    <w:p w14:paraId="73CC3113" w14:textId="0C91BF10" w:rsidR="00741A78" w:rsidRDefault="00741A78" w:rsidP="0052026D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>Punktacja indywidualna. W każdej kategorii wiekowej punkty przyznawane będą</w:t>
      </w:r>
      <w:r w:rsidR="00085CC0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zawodnikom wg klucza: I miejsce – 10 pkt, II – 8, III – 7, IV – 6, V – 5, VI – 4, VII – 3,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VIII – 2 a</w:t>
      </w:r>
      <w:r w:rsidR="0052026D">
        <w:rPr>
          <w:sz w:val="24"/>
          <w:szCs w:val="24"/>
        </w:rPr>
        <w:t> </w:t>
      </w:r>
      <w:r w:rsidRPr="00741A78">
        <w:rPr>
          <w:sz w:val="24"/>
          <w:szCs w:val="24"/>
        </w:rPr>
        <w:t>każde kolejne – 1 pkt. Do punktacji drużynowej punktuje najwyżej sklasyfikowany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zawodnik/-czka z danego Koła Seniora. </w:t>
      </w:r>
    </w:p>
    <w:p w14:paraId="14A8D469" w14:textId="77777777" w:rsidR="0052026D" w:rsidRDefault="0052026D" w:rsidP="00085CC0">
      <w:pPr>
        <w:spacing w:after="0"/>
        <w:jc w:val="both"/>
        <w:rPr>
          <w:sz w:val="24"/>
          <w:szCs w:val="24"/>
        </w:rPr>
      </w:pPr>
    </w:p>
    <w:p w14:paraId="7B83AA99" w14:textId="77777777" w:rsidR="00C53302" w:rsidRPr="00741A78" w:rsidRDefault="00C53302" w:rsidP="00C53302">
      <w:pPr>
        <w:spacing w:after="0"/>
        <w:rPr>
          <w:sz w:val="24"/>
          <w:szCs w:val="24"/>
        </w:rPr>
      </w:pPr>
    </w:p>
    <w:p w14:paraId="0534A3CD" w14:textId="4E5B7ADD" w:rsidR="00741A78" w:rsidRPr="00085CC0" w:rsidRDefault="00741A78" w:rsidP="00741A78">
      <w:pPr>
        <w:rPr>
          <w:b/>
          <w:sz w:val="24"/>
          <w:szCs w:val="24"/>
        </w:rPr>
      </w:pPr>
      <w:r w:rsidRPr="00085CC0">
        <w:rPr>
          <w:b/>
          <w:sz w:val="24"/>
          <w:szCs w:val="24"/>
        </w:rPr>
        <w:t>X UWAGI KOŃCOWE:</w:t>
      </w:r>
    </w:p>
    <w:p w14:paraId="30C2B4C0" w14:textId="77777777" w:rsidR="00C45FB2" w:rsidRDefault="00741A78" w:rsidP="002F1255">
      <w:pPr>
        <w:spacing w:after="0"/>
        <w:jc w:val="both"/>
        <w:rPr>
          <w:sz w:val="24"/>
          <w:szCs w:val="24"/>
        </w:rPr>
      </w:pPr>
      <w:r w:rsidRPr="00741A78">
        <w:rPr>
          <w:sz w:val="24"/>
          <w:szCs w:val="24"/>
        </w:rPr>
        <w:t>Wszyscy uczestnicy obowiązkowo przed startem muszę podpisać oświadczenie o braku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przeciwwskazań zdrowotnych do udziału w zawodach</w:t>
      </w:r>
      <w:r w:rsidR="00C45FB2">
        <w:rPr>
          <w:sz w:val="24"/>
          <w:szCs w:val="24"/>
        </w:rPr>
        <w:t xml:space="preserve"> oraz klauzule RODO i </w:t>
      </w:r>
      <w:proofErr w:type="spellStart"/>
      <w:r w:rsidR="00C45FB2">
        <w:rPr>
          <w:sz w:val="24"/>
          <w:szCs w:val="24"/>
        </w:rPr>
        <w:t>zgode</w:t>
      </w:r>
      <w:proofErr w:type="spellEnd"/>
      <w:r w:rsidR="00C45FB2">
        <w:rPr>
          <w:sz w:val="24"/>
          <w:szCs w:val="24"/>
        </w:rPr>
        <w:t xml:space="preserve"> na wykorzystanie wizerunku do celów promocji projektu</w:t>
      </w:r>
      <w:r w:rsidRPr="00741A78">
        <w:rPr>
          <w:sz w:val="24"/>
          <w:szCs w:val="24"/>
        </w:rPr>
        <w:t>. (</w:t>
      </w:r>
      <w:proofErr w:type="spellStart"/>
      <w:r w:rsidR="002F1255">
        <w:rPr>
          <w:sz w:val="24"/>
          <w:szCs w:val="24"/>
        </w:rPr>
        <w:t>Zał</w:t>
      </w:r>
      <w:proofErr w:type="spellEnd"/>
      <w:r w:rsidR="002F1255">
        <w:rPr>
          <w:sz w:val="24"/>
          <w:szCs w:val="24"/>
        </w:rPr>
        <w:t xml:space="preserve"> nr 2</w:t>
      </w:r>
      <w:r w:rsidRPr="00741A78">
        <w:rPr>
          <w:sz w:val="24"/>
          <w:szCs w:val="24"/>
        </w:rPr>
        <w:t>).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Wszystkich zawodników/zawodniczki obowiązuje strój sportowy (koszulki, dresy, obuwie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sportowe), </w:t>
      </w:r>
      <w:r w:rsidR="00C45FB2">
        <w:rPr>
          <w:sz w:val="24"/>
          <w:szCs w:val="24"/>
        </w:rPr>
        <w:t xml:space="preserve">                     </w:t>
      </w:r>
      <w:r w:rsidRPr="00741A78">
        <w:rPr>
          <w:sz w:val="24"/>
          <w:szCs w:val="24"/>
        </w:rPr>
        <w:t>a poszczególne reprezentacje winny mieć w ramach możliwości jednakowe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>koszulki, czapeczki, chusty lub tym podobne. Mile widziane będą własne banery, flagi</w:t>
      </w:r>
      <w:r w:rsidR="0052026D">
        <w:rPr>
          <w:sz w:val="24"/>
          <w:szCs w:val="24"/>
        </w:rPr>
        <w:t xml:space="preserve"> </w:t>
      </w:r>
      <w:r w:rsidRPr="00741A78">
        <w:rPr>
          <w:sz w:val="24"/>
          <w:szCs w:val="24"/>
        </w:rPr>
        <w:t xml:space="preserve">klubowe! </w:t>
      </w:r>
    </w:p>
    <w:p w14:paraId="60562E37" w14:textId="196E1FB2" w:rsidR="0052026D" w:rsidRDefault="00741A78" w:rsidP="002F1255">
      <w:pPr>
        <w:spacing w:after="0"/>
        <w:jc w:val="both"/>
        <w:rPr>
          <w:rStyle w:val="Hipercze"/>
          <w:sz w:val="24"/>
          <w:szCs w:val="24"/>
        </w:rPr>
      </w:pPr>
      <w:r w:rsidRPr="00741A78">
        <w:rPr>
          <w:sz w:val="24"/>
          <w:szCs w:val="24"/>
        </w:rPr>
        <w:t>W sprawach spornych decyzję podejmuje org</w:t>
      </w:r>
      <w:r w:rsidR="002F1255">
        <w:rPr>
          <w:sz w:val="24"/>
          <w:szCs w:val="24"/>
        </w:rPr>
        <w:t>anizator po konsultacji z sędziami.</w:t>
      </w:r>
    </w:p>
    <w:p w14:paraId="2CA87761" w14:textId="77777777" w:rsidR="0052026D" w:rsidRDefault="0052026D" w:rsidP="00C53302">
      <w:pPr>
        <w:spacing w:after="0"/>
        <w:jc w:val="right"/>
        <w:rPr>
          <w:sz w:val="24"/>
          <w:szCs w:val="24"/>
        </w:rPr>
      </w:pPr>
    </w:p>
    <w:p w14:paraId="3F498F48" w14:textId="7C09664A" w:rsidR="0052026D" w:rsidRPr="0052026D" w:rsidRDefault="0052026D" w:rsidP="0052026D">
      <w:pPr>
        <w:spacing w:after="0"/>
        <w:rPr>
          <w:b/>
          <w:bCs/>
          <w:sz w:val="28"/>
          <w:szCs w:val="28"/>
        </w:rPr>
      </w:pPr>
      <w:r w:rsidRPr="0052026D">
        <w:rPr>
          <w:b/>
          <w:bCs/>
          <w:sz w:val="28"/>
          <w:szCs w:val="28"/>
        </w:rPr>
        <w:t xml:space="preserve">LIMIT MIEJSC W IMPREZIE – </w:t>
      </w:r>
      <w:r w:rsidR="00007A61">
        <w:rPr>
          <w:b/>
          <w:bCs/>
          <w:sz w:val="28"/>
          <w:szCs w:val="28"/>
        </w:rPr>
        <w:t>150</w:t>
      </w:r>
      <w:r w:rsidRPr="0052026D">
        <w:rPr>
          <w:b/>
          <w:bCs/>
          <w:sz w:val="28"/>
          <w:szCs w:val="28"/>
        </w:rPr>
        <w:t xml:space="preserve"> OSÓB! (Decyduje kolejność zgłoszeń)</w:t>
      </w:r>
    </w:p>
    <w:p w14:paraId="1285CBE4" w14:textId="77777777" w:rsidR="0052026D" w:rsidRPr="00741A78" w:rsidRDefault="0052026D" w:rsidP="00007A61">
      <w:pPr>
        <w:spacing w:after="0"/>
        <w:rPr>
          <w:sz w:val="24"/>
          <w:szCs w:val="24"/>
        </w:rPr>
      </w:pPr>
    </w:p>
    <w:p w14:paraId="15B1C992" w14:textId="2F698B12" w:rsidR="00741A78" w:rsidRDefault="00741A78" w:rsidP="00C53302">
      <w:pPr>
        <w:spacing w:after="0"/>
      </w:pPr>
      <w:r>
        <w:t>Wsze</w:t>
      </w:r>
      <w:r w:rsidR="00007A61">
        <w:t>lkich informacji udzieli organizator</w:t>
      </w:r>
      <w:r>
        <w:t>:</w:t>
      </w:r>
    </w:p>
    <w:p w14:paraId="608EA6DA" w14:textId="4E4B7242" w:rsidR="00741A78" w:rsidRDefault="00007A61" w:rsidP="0052026D">
      <w:pPr>
        <w:pStyle w:val="Akapitzlist"/>
        <w:numPr>
          <w:ilvl w:val="0"/>
          <w:numId w:val="1"/>
        </w:numPr>
        <w:spacing w:after="0"/>
      </w:pPr>
      <w:r>
        <w:t xml:space="preserve">Elwira </w:t>
      </w:r>
      <w:proofErr w:type="spellStart"/>
      <w:r>
        <w:t>Domaros</w:t>
      </w:r>
      <w:proofErr w:type="spellEnd"/>
      <w:r w:rsidR="00741A78">
        <w:t xml:space="preserve"> – </w:t>
      </w:r>
      <w:r>
        <w:t>Kierownik Klubu Seniora i Rodziny w Cewicach</w:t>
      </w:r>
      <w:r w:rsidR="0052026D">
        <w:t xml:space="preserve"> / </w:t>
      </w:r>
      <w:r w:rsidR="00741A78">
        <w:t xml:space="preserve">Tel. </w:t>
      </w:r>
      <w:r>
        <w:t>603-131-904</w:t>
      </w:r>
    </w:p>
    <w:p w14:paraId="1C48A4E1" w14:textId="310A7BBE" w:rsidR="002F1255" w:rsidRDefault="002F1255" w:rsidP="002F1255">
      <w:pPr>
        <w:pStyle w:val="Akapitzlist"/>
        <w:spacing w:after="0"/>
      </w:pPr>
      <w:r>
        <w:t>klub.cewice@gmail.com</w:t>
      </w:r>
    </w:p>
    <w:p w14:paraId="5BA3D79B" w14:textId="3F6B305C" w:rsidR="00F329FD" w:rsidRDefault="00F329FD" w:rsidP="00007A61">
      <w:pPr>
        <w:pStyle w:val="Akapitzlist"/>
        <w:spacing w:after="0"/>
      </w:pPr>
    </w:p>
    <w:sectPr w:rsidR="00F329FD" w:rsidSect="00F3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7CED7" w14:textId="77777777" w:rsidR="00E82C85" w:rsidRDefault="00E82C85" w:rsidP="00007A61">
      <w:pPr>
        <w:spacing w:after="0" w:line="240" w:lineRule="auto"/>
      </w:pPr>
      <w:r>
        <w:separator/>
      </w:r>
    </w:p>
  </w:endnote>
  <w:endnote w:type="continuationSeparator" w:id="0">
    <w:p w14:paraId="488DC995" w14:textId="77777777" w:rsidR="00E82C85" w:rsidRDefault="00E82C85" w:rsidP="0000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3564" w14:textId="77777777" w:rsidR="005062A2" w:rsidRDefault="00506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E2B1" w14:textId="77777777" w:rsidR="005062A2" w:rsidRDefault="005062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1900" w14:textId="77777777" w:rsidR="005062A2" w:rsidRDefault="00506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0FF6" w14:textId="77777777" w:rsidR="00E82C85" w:rsidRDefault="00E82C85" w:rsidP="00007A61">
      <w:pPr>
        <w:spacing w:after="0" w:line="240" w:lineRule="auto"/>
      </w:pPr>
      <w:r>
        <w:separator/>
      </w:r>
    </w:p>
  </w:footnote>
  <w:footnote w:type="continuationSeparator" w:id="0">
    <w:p w14:paraId="04F05CEE" w14:textId="77777777" w:rsidR="00E82C85" w:rsidRDefault="00E82C85" w:rsidP="0000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B4E1" w14:textId="77777777" w:rsidR="005062A2" w:rsidRDefault="00506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D6EF" w14:textId="596CF8EE" w:rsidR="000B2BAD" w:rsidRDefault="000B2BAD" w:rsidP="000B2BAD">
    <w:pPr>
      <w:pStyle w:val="cvgsua"/>
      <w:spacing w:before="0" w:beforeAutospacing="0" w:after="0" w:afterAutospacing="0"/>
      <w:jc w:val="center"/>
      <w:rPr>
        <w:rStyle w:val="oypena"/>
        <w:b/>
        <w:bCs/>
        <w:color w:val="000000"/>
        <w:sz w:val="18"/>
        <w:szCs w:val="18"/>
      </w:rPr>
    </w:pPr>
    <w:r w:rsidRPr="000B2BAD">
      <w:rPr>
        <w:rStyle w:val="oypena"/>
        <w:b/>
        <w:bCs/>
        <w:color w:val="000000"/>
        <w:sz w:val="22"/>
        <w:szCs w:val="18"/>
      </w:rPr>
      <w:t>„</w:t>
    </w:r>
    <w:r w:rsidRPr="000B2BAD">
      <w:rPr>
        <w:rStyle w:val="oypena"/>
        <w:b/>
        <w:bCs/>
        <w:color w:val="000000"/>
        <w:sz w:val="18"/>
        <w:szCs w:val="18"/>
      </w:rPr>
      <w:t>Projekt dofinansowany w ramach Funduszu Nowy AKUMULATOR SPOŁECZNY,</w:t>
    </w:r>
  </w:p>
  <w:p w14:paraId="561F8330" w14:textId="4496A478" w:rsidR="000B2BAD" w:rsidRPr="000B2BAD" w:rsidRDefault="000B2BAD" w:rsidP="000B2BAD">
    <w:pPr>
      <w:pStyle w:val="cvgsua"/>
      <w:spacing w:before="0" w:beforeAutospacing="0" w:after="0" w:afterAutospacing="0"/>
      <w:jc w:val="center"/>
      <w:rPr>
        <w:color w:val="000000"/>
        <w:sz w:val="22"/>
        <w:szCs w:val="18"/>
      </w:rPr>
    </w:pPr>
    <w:r w:rsidRPr="000B2BAD">
      <w:rPr>
        <w:rStyle w:val="oypena"/>
        <w:b/>
        <w:bCs/>
        <w:color w:val="000000"/>
        <w:sz w:val="18"/>
        <w:szCs w:val="18"/>
      </w:rPr>
      <w:t>ze środków Programu Fundusz Inicjatyw Obywatelskich NOWEFIO</w:t>
    </w:r>
  </w:p>
  <w:p w14:paraId="26A4192E" w14:textId="77777777" w:rsidR="000B2BAD" w:rsidRDefault="000B2BAD">
    <w:pPr>
      <w:pStyle w:val="Nagwek"/>
      <w:rPr>
        <w:noProof/>
        <w:color w:val="0000FF" w:themeColor="hyperlink"/>
        <w:sz w:val="24"/>
        <w:szCs w:val="24"/>
        <w:u w:val="single"/>
        <w:lang w:eastAsia="pl-PL"/>
      </w:rPr>
    </w:pPr>
    <w:r>
      <w:rPr>
        <w:noProof/>
        <w:color w:val="0000FF" w:themeColor="hyperlink"/>
        <w:sz w:val="24"/>
        <w:szCs w:val="24"/>
        <w:u w:val="single"/>
        <w:lang w:eastAsia="pl-PL"/>
      </w:rPr>
      <w:t xml:space="preserve"> </w:t>
    </w:r>
  </w:p>
  <w:p w14:paraId="24288145" w14:textId="0248F492" w:rsidR="00007A61" w:rsidRDefault="00007A61" w:rsidP="000B2BAD">
    <w:pPr>
      <w:pStyle w:val="Nagwek"/>
      <w:jc w:val="center"/>
    </w:pPr>
    <w:r>
      <w:rPr>
        <w:noProof/>
        <w:color w:val="0000FF" w:themeColor="hyperlink"/>
        <w:sz w:val="24"/>
        <w:szCs w:val="24"/>
        <w:u w:val="single"/>
        <w:lang w:eastAsia="pl-PL"/>
      </w:rPr>
      <w:drawing>
        <wp:inline distT="0" distB="0" distL="0" distR="0" wp14:anchorId="3AB3D9E0" wp14:editId="20BA4097">
          <wp:extent cx="685800" cy="31039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03" cy="32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FF" w:themeColor="hyperlink"/>
        <w:sz w:val="24"/>
        <w:szCs w:val="24"/>
        <w:u w:val="single"/>
        <w:lang w:eastAsia="pl-PL"/>
      </w:rPr>
      <w:drawing>
        <wp:inline distT="0" distB="0" distL="0" distR="0" wp14:anchorId="00A00483" wp14:editId="15D9C95E">
          <wp:extent cx="792480" cy="33432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itet do spraw pożytk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879" cy="35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FF" w:themeColor="hyperlink"/>
        <w:sz w:val="24"/>
        <w:szCs w:val="24"/>
        <w:u w:val="single"/>
        <w:lang w:eastAsia="pl-PL"/>
      </w:rPr>
      <w:drawing>
        <wp:inline distT="0" distB="0" distL="0" distR="0" wp14:anchorId="0BB5A156" wp14:editId="51FB1A03">
          <wp:extent cx="556260" cy="4098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29" cy="42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FF" w:themeColor="hyperlink"/>
        <w:sz w:val="24"/>
        <w:szCs w:val="24"/>
        <w:u w:val="single"/>
        <w:lang w:eastAsia="pl-PL"/>
      </w:rPr>
      <w:drawing>
        <wp:inline distT="0" distB="0" distL="0" distR="0" wp14:anchorId="6E7D9604" wp14:editId="62F11448">
          <wp:extent cx="739140" cy="4283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we fi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13" cy="44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FF" w:themeColor="hyperlink"/>
        <w:sz w:val="24"/>
        <w:szCs w:val="24"/>
        <w:u w:val="single"/>
        <w:lang w:eastAsia="pl-PL"/>
      </w:rPr>
      <w:drawing>
        <wp:inline distT="0" distB="0" distL="0" distR="0" wp14:anchorId="74059093" wp14:editId="14883F55">
          <wp:extent cx="815340" cy="36273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966" cy="38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FF" w:themeColor="hyperlink"/>
        <w:sz w:val="24"/>
        <w:szCs w:val="24"/>
        <w:u w:val="single"/>
        <w:lang w:eastAsia="pl-PL"/>
      </w:rPr>
      <w:drawing>
        <wp:inline distT="0" distB="0" distL="0" distR="0" wp14:anchorId="1DD298AB" wp14:editId="3337A8F8">
          <wp:extent cx="632460" cy="3110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warzyszenie EDUQ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445" cy="336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A08B" w14:textId="77777777" w:rsidR="005062A2" w:rsidRDefault="00506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9481E"/>
    <w:multiLevelType w:val="hybridMultilevel"/>
    <w:tmpl w:val="FB46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78"/>
    <w:rsid w:val="00007A61"/>
    <w:rsid w:val="00085CC0"/>
    <w:rsid w:val="000B2BAD"/>
    <w:rsid w:val="000D1D30"/>
    <w:rsid w:val="000D6FE1"/>
    <w:rsid w:val="00117C9C"/>
    <w:rsid w:val="002C5473"/>
    <w:rsid w:val="002F1255"/>
    <w:rsid w:val="003121D6"/>
    <w:rsid w:val="00352D6A"/>
    <w:rsid w:val="003B08F6"/>
    <w:rsid w:val="003F2B2D"/>
    <w:rsid w:val="004963C2"/>
    <w:rsid w:val="004B5F4C"/>
    <w:rsid w:val="005062A2"/>
    <w:rsid w:val="0052026D"/>
    <w:rsid w:val="005262ED"/>
    <w:rsid w:val="00542B13"/>
    <w:rsid w:val="0054484B"/>
    <w:rsid w:val="005A1B74"/>
    <w:rsid w:val="005B027C"/>
    <w:rsid w:val="00603501"/>
    <w:rsid w:val="00606F21"/>
    <w:rsid w:val="006A3648"/>
    <w:rsid w:val="00741A78"/>
    <w:rsid w:val="00864774"/>
    <w:rsid w:val="0088770E"/>
    <w:rsid w:val="00920ACF"/>
    <w:rsid w:val="009E11B3"/>
    <w:rsid w:val="009F2D16"/>
    <w:rsid w:val="00AC02B4"/>
    <w:rsid w:val="00BC2570"/>
    <w:rsid w:val="00BE6E94"/>
    <w:rsid w:val="00C45FB2"/>
    <w:rsid w:val="00C53302"/>
    <w:rsid w:val="00D00862"/>
    <w:rsid w:val="00E50AA1"/>
    <w:rsid w:val="00E82C85"/>
    <w:rsid w:val="00E915C0"/>
    <w:rsid w:val="00F329FD"/>
    <w:rsid w:val="00F73B38"/>
    <w:rsid w:val="00FE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97F25"/>
  <w15:docId w15:val="{20111C6B-168D-4823-B8E3-0EBE143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3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02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A61"/>
  </w:style>
  <w:style w:type="paragraph" w:styleId="Stopka">
    <w:name w:val="footer"/>
    <w:basedOn w:val="Normalny"/>
    <w:link w:val="StopkaZnak"/>
    <w:uiPriority w:val="99"/>
    <w:unhideWhenUsed/>
    <w:rsid w:val="0000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A61"/>
  </w:style>
  <w:style w:type="paragraph" w:customStyle="1" w:styleId="cvgsua">
    <w:name w:val="cvgsua"/>
    <w:basedOn w:val="Normalny"/>
    <w:rsid w:val="000B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0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ort@oksitpuc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Trofimowicz</dc:creator>
  <cp:lastModifiedBy>user</cp:lastModifiedBy>
  <cp:revision>2</cp:revision>
  <cp:lastPrinted>2024-08-20T07:32:00Z</cp:lastPrinted>
  <dcterms:created xsi:type="dcterms:W3CDTF">2024-08-20T13:02:00Z</dcterms:created>
  <dcterms:modified xsi:type="dcterms:W3CDTF">2024-08-20T13:02:00Z</dcterms:modified>
</cp:coreProperties>
</file>